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8"/>
          <w:szCs w:val="56"/>
        </w:rPr>
      </w:pP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</w:rPr>
              <w:t>本人申请镇江市市区政府购房契税补贴，</w:t>
            </w:r>
            <w:r>
              <w:rPr>
                <w:rFonts w:hint="eastAsia" w:ascii="楷体" w:hAnsi="楷体" w:eastAsia="楷体"/>
                <w:szCs w:val="22"/>
                <w:u w:val="single"/>
              </w:rPr>
              <w:t xml:space="preserve">                                       </w:t>
            </w:r>
            <w:r>
              <w:rPr>
                <w:rFonts w:hint="eastAsia" w:ascii="楷体" w:hAnsi="楷体" w:eastAsia="楷体"/>
                <w:szCs w:val="22"/>
              </w:rPr>
              <w:t>（房屋坐落）不动产权证首次登记为本人或共同共有，本人申请按照该套房屋缴纳契税全额核算并享受缴纳契税</w:t>
            </w:r>
            <w:r>
              <w:rPr>
                <w:rFonts w:hint="default" w:ascii="楷体" w:hAnsi="楷体" w:eastAsia="楷体"/>
                <w:szCs w:val="22"/>
              </w:rPr>
              <w:t>80</w:t>
            </w:r>
            <w:r>
              <w:rPr>
                <w:rFonts w:ascii="楷体" w:hAnsi="楷体" w:eastAsia="楷体"/>
                <w:szCs w:val="22"/>
              </w:rPr>
              <w:t>%</w:t>
            </w:r>
            <w:r>
              <w:rPr>
                <w:rFonts w:hint="eastAsia" w:ascii="楷体" w:hAnsi="楷体" w:eastAsia="楷体"/>
                <w:szCs w:val="22"/>
              </w:rPr>
              <w:t>的补贴，本人及其他共有人（如存在共有人）不得再次提出申请该套住房的契税补贴，其他共有人对该事项均已明确知晓并同意。今后如发生共有人主张购房契税补贴利益纠纷，由本人承担全部责任。</w:t>
            </w:r>
          </w:p>
          <w:p>
            <w:pPr>
              <w:spacing w:line="340" w:lineRule="exact"/>
              <w:ind w:firstLine="420"/>
              <w:rPr>
                <w:rFonts w:hint="default"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{promiseText}</w:t>
            </w:r>
          </w:p>
          <w:p>
            <w:pPr>
              <w:spacing w:line="340" w:lineRule="exact"/>
              <w:ind w:firstLine="420"/>
              <w:rPr>
                <w:rFonts w:hint="eastAsia" w:ascii="楷体" w:hAnsi="楷体" w:eastAsia="楷体"/>
                <w:szCs w:val="22"/>
              </w:rPr>
            </w:pP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本人签字：____________</w:t>
            </w:r>
          </w:p>
          <w:p>
            <w:pPr>
              <w:spacing w:after="156" w:afterLines="50" w:line="340" w:lineRule="exact"/>
              <w:ind w:firstLine="6306" w:firstLineChars="30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97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Hans"/>
              </w:rPr>
              <w:t>住建</w:t>
            </w:r>
            <w:r>
              <w:rPr>
                <w:rFonts w:hint="eastAsia" w:ascii="宋体" w:hAnsi="宋体"/>
                <w:szCs w:val="21"/>
              </w:rPr>
              <w:t>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</w:t>
            </w:r>
            <w:r>
              <w:rPr>
                <w:rFonts w:hint="default" w:ascii="宋体" w:hAnsi="宋体"/>
                <w:sz w:val="30"/>
                <w:szCs w:val="30"/>
                <w:lang w:eastAsia="zh-CN"/>
              </w:rPr>
              <w:t>4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2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不动产交易部门审核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{arr2}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2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ind w:firstLine="420" w:firstLineChars="20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Hans" w:bidi="ar-SA"/>
              </w:rPr>
              <w:t>财政部门审核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</w:t>
            </w:r>
            <w:r>
              <w:rPr>
                <w:rFonts w:hint="default" w:ascii="宋体" w:hAnsi="宋体"/>
                <w:sz w:val="30"/>
                <w:szCs w:val="30"/>
                <w:lang w:eastAsia="zh-CN"/>
              </w:rPr>
              <w:t>1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23351245"/>
    <w:rsid w:val="295D1381"/>
    <w:rsid w:val="393C25D1"/>
    <w:rsid w:val="3B7E158E"/>
    <w:rsid w:val="3EBD1F9C"/>
    <w:rsid w:val="47D741B6"/>
    <w:rsid w:val="48203F51"/>
    <w:rsid w:val="5699787C"/>
    <w:rsid w:val="7CFA33D9"/>
    <w:rsid w:val="DF3DC6C5"/>
    <w:rsid w:val="DFFEF03A"/>
    <w:rsid w:val="F5F95EEE"/>
    <w:rsid w:val="FB9FEF90"/>
    <w:rsid w:val="FF6B7B6B"/>
    <w:rsid w:val="FFFE4336"/>
    <w:rsid w:val="FFFF70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6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2022-06-08T23:29:00Z</dcterms:created>
  <dc:creator>zjj</dc:creator>
  <cp:lastModifiedBy>Thord</cp:lastModifiedBy>
  <cp:lastPrinted>2021-03-18T01:53:00Z</cp:lastPrinted>
  <dcterms:modified xsi:type="dcterms:W3CDTF">2023-12-06T16:16:02Z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